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8F" w:rsidRPr="005A0EB0" w:rsidRDefault="001A2C28" w:rsidP="00F54F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EB0">
        <w:rPr>
          <w:rFonts w:ascii="Times New Roman" w:hAnsi="Times New Roman" w:cs="Times New Roman"/>
          <w:b/>
          <w:sz w:val="28"/>
          <w:szCs w:val="28"/>
        </w:rPr>
        <w:t>Σχετικά με τα περιτυλίγματα των βιβλίων</w:t>
      </w:r>
    </w:p>
    <w:p w:rsidR="001A2C28" w:rsidRPr="00713D0F" w:rsidRDefault="001A2C28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734" w:rsidRPr="00713D0F" w:rsidRDefault="00496734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713D0F">
        <w:rPr>
          <w:rFonts w:ascii="Times New Roman" w:hAnsi="Times New Roman" w:cs="Times New Roman"/>
          <w:sz w:val="24"/>
          <w:szCs w:val="24"/>
        </w:rPr>
        <w:t xml:space="preserve">   Σε περίπτωση που απαιτείται η αναγραφή του </w:t>
      </w:r>
      <w:r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13D0F">
        <w:rPr>
          <w:rFonts w:ascii="Times New Roman" w:hAnsi="Times New Roman" w:cs="Times New Roman"/>
          <w:sz w:val="24"/>
          <w:szCs w:val="24"/>
        </w:rPr>
        <w:t xml:space="preserve"> στο εξώφυλλο του βιβλίου μπορεί αυτό να γίνει σε αποσπώμενο εξωτερικό περιτύλιγμα του βιβλίου. Με αυτόν τον τρόπο αντίγραφα βιβλίων μπορούν να δοθούν στις εθνικές βιβλιοθήκες </w:t>
      </w:r>
      <w:r w:rsidR="000F65C7">
        <w:rPr>
          <w:rFonts w:ascii="Times New Roman" w:hAnsi="Times New Roman" w:cs="Times New Roman"/>
          <w:sz w:val="24"/>
          <w:szCs w:val="24"/>
        </w:rPr>
        <w:t>ώστε</w:t>
      </w:r>
      <w:r w:rsidRPr="00713D0F">
        <w:rPr>
          <w:rFonts w:ascii="Times New Roman" w:hAnsi="Times New Roman" w:cs="Times New Roman"/>
          <w:sz w:val="24"/>
          <w:szCs w:val="24"/>
        </w:rPr>
        <w:t xml:space="preserve"> να διασφαλιστεί το </w:t>
      </w:r>
      <w:r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13D0F">
        <w:rPr>
          <w:rFonts w:ascii="Times New Roman" w:hAnsi="Times New Roman" w:cs="Times New Roman"/>
          <w:sz w:val="24"/>
          <w:szCs w:val="24"/>
        </w:rPr>
        <w:t xml:space="preserve">. Ομοίως, όποιες </w:t>
      </w:r>
      <w:r w:rsidR="005804F2">
        <w:rPr>
          <w:rFonts w:ascii="Times New Roman" w:hAnsi="Times New Roman" w:cs="Times New Roman"/>
          <w:sz w:val="24"/>
          <w:szCs w:val="24"/>
        </w:rPr>
        <w:t>πρόσθετες</w:t>
      </w:r>
      <w:r w:rsidRPr="00713D0F">
        <w:rPr>
          <w:rFonts w:ascii="Times New Roman" w:hAnsi="Times New Roman" w:cs="Times New Roman"/>
          <w:sz w:val="24"/>
          <w:szCs w:val="24"/>
        </w:rPr>
        <w:t xml:space="preserve"> πληροφορίες είναι “απαραίτητο” να αναγραφούν, ας αναγραφούν </w:t>
      </w:r>
      <w:r w:rsidRPr="00713D0F">
        <w:rPr>
          <w:rFonts w:ascii="Times New Roman" w:hAnsi="Times New Roman" w:cs="Times New Roman"/>
          <w:b/>
          <w:sz w:val="24"/>
          <w:szCs w:val="24"/>
          <w:u w:val="single"/>
        </w:rPr>
        <w:t>στο εσωτερικό “αυτί”</w:t>
      </w:r>
      <w:r w:rsidR="00C77AB2" w:rsidRPr="00713D0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3D49AC" w:rsidRPr="00713D0F">
        <w:rPr>
          <w:rFonts w:ascii="Times New Roman" w:hAnsi="Times New Roman" w:cs="Times New Roman"/>
          <w:b/>
          <w:sz w:val="24"/>
          <w:szCs w:val="24"/>
          <w:u w:val="single"/>
        </w:rPr>
        <w:t>ΟΧΙ</w:t>
      </w:r>
      <w:r w:rsidR="00390637" w:rsidRPr="00713D0F">
        <w:rPr>
          <w:rFonts w:ascii="Times New Roman" w:hAnsi="Times New Roman" w:cs="Times New Roman"/>
          <w:b/>
          <w:sz w:val="24"/>
          <w:szCs w:val="24"/>
          <w:u w:val="single"/>
        </w:rPr>
        <w:t xml:space="preserve"> στο εξώφυλλο</w:t>
      </w:r>
      <w:r w:rsidR="00C77AB2" w:rsidRPr="00713D0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390637" w:rsidRPr="00713D0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390637"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Pr="00713D0F">
        <w:rPr>
          <w:rFonts w:ascii="Times New Roman" w:hAnsi="Times New Roman" w:cs="Times New Roman"/>
          <w:sz w:val="24"/>
          <w:szCs w:val="24"/>
        </w:rPr>
        <w:t xml:space="preserve">του εξωτερικού αυτού καλύμματος.  </w:t>
      </w:r>
    </w:p>
    <w:p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713D0F">
        <w:rPr>
          <w:rFonts w:ascii="Times New Roman" w:hAnsi="Times New Roman" w:cs="Times New Roman"/>
          <w:sz w:val="24"/>
          <w:szCs w:val="24"/>
        </w:rPr>
        <w:t xml:space="preserve">  Για τα βιβλιοπωλεία, μπορεί </w:t>
      </w:r>
      <w:r w:rsidR="00D46CA1" w:rsidRPr="00713D0F">
        <w:rPr>
          <w:rFonts w:ascii="Times New Roman" w:hAnsi="Times New Roman" w:cs="Times New Roman"/>
          <w:sz w:val="24"/>
          <w:szCs w:val="24"/>
        </w:rPr>
        <w:t>ισοδύναμα</w:t>
      </w:r>
      <w:r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="006C7512" w:rsidRPr="00713D0F">
        <w:rPr>
          <w:rFonts w:ascii="Times New Roman" w:hAnsi="Times New Roman" w:cs="Times New Roman"/>
          <w:sz w:val="24"/>
          <w:szCs w:val="24"/>
        </w:rPr>
        <w:t xml:space="preserve">αντί του καλύμματος </w:t>
      </w:r>
      <w:r w:rsidRPr="00713D0F">
        <w:rPr>
          <w:rFonts w:ascii="Times New Roman" w:hAnsi="Times New Roman" w:cs="Times New Roman"/>
          <w:sz w:val="24"/>
          <w:szCs w:val="24"/>
        </w:rPr>
        <w:t xml:space="preserve">να τυπωθεί </w:t>
      </w:r>
      <w:r w:rsidR="00D46CA1" w:rsidRPr="00713D0F">
        <w:rPr>
          <w:rFonts w:ascii="Times New Roman" w:hAnsi="Times New Roman" w:cs="Times New Roman"/>
          <w:sz w:val="24"/>
          <w:szCs w:val="24"/>
        </w:rPr>
        <w:t xml:space="preserve">απλά </w:t>
      </w:r>
      <w:r w:rsidRPr="00713D0F">
        <w:rPr>
          <w:rFonts w:ascii="Times New Roman" w:hAnsi="Times New Roman" w:cs="Times New Roman"/>
          <w:sz w:val="24"/>
          <w:szCs w:val="24"/>
        </w:rPr>
        <w:t>ένα μικρό χαρτί με τα αντίστοιχα απαραίτητα στοιχεία που να μπαίνει στο εσωτερικό του βιβλίου, κατ’ αναλογία με το «LYRICS_DG_BOOK--GR_&amp;_EN--INTERNAL_SMALL_SHEET_TO_REPLACE_BOOK_JACKET--</w:t>
      </w:r>
      <w:proofErr w:type="spellStart"/>
      <w:r w:rsidRPr="00713D0F">
        <w:rPr>
          <w:rFonts w:ascii="Times New Roman" w:hAnsi="Times New Roman" w:cs="Times New Roman"/>
          <w:sz w:val="24"/>
          <w:szCs w:val="24"/>
        </w:rPr>
        <w:t>sample</w:t>
      </w:r>
      <w:proofErr w:type="spellEnd"/>
      <w:r w:rsidRPr="00713D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3D0F">
        <w:rPr>
          <w:rFonts w:ascii="Times New Roman" w:hAnsi="Times New Roman" w:cs="Times New Roman"/>
          <w:sz w:val="24"/>
          <w:szCs w:val="24"/>
          <w:lang w:val="en-US"/>
        </w:rPr>
        <w:t>indd</w:t>
      </w:r>
      <w:proofErr w:type="spellEnd"/>
      <w:r w:rsidRPr="00713D0F">
        <w:rPr>
          <w:rFonts w:ascii="Times New Roman" w:hAnsi="Times New Roman" w:cs="Times New Roman"/>
          <w:sz w:val="24"/>
          <w:szCs w:val="24"/>
        </w:rPr>
        <w:t>».</w:t>
      </w:r>
    </w:p>
    <w:p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6D8F" w:rsidRPr="00713D0F" w:rsidRDefault="005A6D8F" w:rsidP="003D49AC">
      <w:pPr>
        <w:jc w:val="both"/>
        <w:rPr>
          <w:rFonts w:ascii="Times New Roman" w:hAnsi="Times New Roman" w:cs="Times New Roman"/>
          <w:sz w:val="24"/>
          <w:szCs w:val="24"/>
        </w:rPr>
      </w:pPr>
      <w:r w:rsidRPr="00713D0F">
        <w:rPr>
          <w:rFonts w:ascii="Times New Roman" w:hAnsi="Times New Roman" w:cs="Times New Roman"/>
          <w:sz w:val="24"/>
          <w:szCs w:val="24"/>
        </w:rPr>
        <w:t xml:space="preserve">  Τα βοηθητικά αυτά εξωτερικά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περιτυλίγματα ή το εσωτερικό χαρτί, </w:t>
      </w:r>
      <w:r w:rsidR="0034685E" w:rsidRPr="00713D0F">
        <w:rPr>
          <w:rFonts w:ascii="Times New Roman" w:hAnsi="Times New Roman" w:cs="Times New Roman"/>
          <w:sz w:val="24"/>
          <w:szCs w:val="24"/>
        </w:rPr>
        <w:t>που δεν αλλοιώνουν τη μορφή τ</w:t>
      </w:r>
      <w:r w:rsidR="00412115">
        <w:rPr>
          <w:rFonts w:ascii="Times New Roman" w:hAnsi="Times New Roman" w:cs="Times New Roman"/>
          <w:sz w:val="24"/>
          <w:szCs w:val="24"/>
        </w:rPr>
        <w:t>ων</w:t>
      </w:r>
      <w:r w:rsidR="0034685E" w:rsidRPr="00713D0F">
        <w:rPr>
          <w:rFonts w:ascii="Times New Roman" w:hAnsi="Times New Roman" w:cs="Times New Roman"/>
          <w:sz w:val="24"/>
          <w:szCs w:val="24"/>
        </w:rPr>
        <w:t xml:space="preserve"> βιβλί</w:t>
      </w:r>
      <w:r w:rsidR="00412115">
        <w:rPr>
          <w:rFonts w:ascii="Times New Roman" w:hAnsi="Times New Roman" w:cs="Times New Roman"/>
          <w:sz w:val="24"/>
          <w:szCs w:val="24"/>
        </w:rPr>
        <w:t>ων</w:t>
      </w:r>
      <w:bookmarkStart w:id="0" w:name="_GoBack"/>
      <w:bookmarkEnd w:id="0"/>
      <w:r w:rsidR="0034685E" w:rsidRPr="00713D0F">
        <w:rPr>
          <w:rFonts w:ascii="Times New Roman" w:hAnsi="Times New Roman" w:cs="Times New Roman"/>
          <w:sz w:val="24"/>
          <w:szCs w:val="24"/>
        </w:rPr>
        <w:t xml:space="preserve">, </w:t>
      </w:r>
      <w:r w:rsidR="00680262" w:rsidRPr="00713D0F">
        <w:rPr>
          <w:rFonts w:ascii="Times New Roman" w:hAnsi="Times New Roman" w:cs="Times New Roman"/>
          <w:sz w:val="24"/>
          <w:szCs w:val="24"/>
        </w:rPr>
        <w:t>είναι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μόνο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για προσωρινή αναγκαστική χρήση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(τη 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διευκόλυνση της χορήγησης </w:t>
      </w:r>
      <w:r w:rsidR="00680262" w:rsidRPr="00713D0F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ή </w:t>
      </w:r>
      <w:r w:rsidR="00AA0DFD" w:rsidRPr="00713D0F">
        <w:rPr>
          <w:rFonts w:ascii="Times New Roman" w:hAnsi="Times New Roman" w:cs="Times New Roman"/>
          <w:sz w:val="24"/>
          <w:szCs w:val="24"/>
        </w:rPr>
        <w:t xml:space="preserve">ίσως </w:t>
      </w:r>
      <w:r w:rsidR="00680262" w:rsidRPr="00713D0F">
        <w:rPr>
          <w:rFonts w:ascii="Times New Roman" w:hAnsi="Times New Roman" w:cs="Times New Roman"/>
          <w:sz w:val="24"/>
          <w:szCs w:val="24"/>
        </w:rPr>
        <w:t>τη</w:t>
      </w:r>
      <w:r w:rsidR="00961D93" w:rsidRPr="00713D0F">
        <w:rPr>
          <w:rFonts w:ascii="Times New Roman" w:hAnsi="Times New Roman" w:cs="Times New Roman"/>
          <w:sz w:val="24"/>
          <w:szCs w:val="24"/>
        </w:rPr>
        <w:t>ν αρχική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προώθηση των βιβλίων</w:t>
      </w:r>
      <w:r w:rsidR="00961D93" w:rsidRPr="00713D0F">
        <w:rPr>
          <w:rFonts w:ascii="Times New Roman" w:hAnsi="Times New Roman" w:cs="Times New Roman"/>
          <w:sz w:val="24"/>
          <w:szCs w:val="24"/>
        </w:rPr>
        <w:t xml:space="preserve"> στα βιβλιοπωλεία)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. </w:t>
      </w:r>
      <w:r w:rsidR="00F55E7F">
        <w:rPr>
          <w:rFonts w:ascii="Times New Roman" w:hAnsi="Times New Roman" w:cs="Times New Roman"/>
          <w:sz w:val="24"/>
          <w:szCs w:val="24"/>
        </w:rPr>
        <w:t>Το συντομότερο</w:t>
      </w:r>
      <w:r w:rsidR="00680262" w:rsidRPr="00713D0F">
        <w:rPr>
          <w:rFonts w:ascii="Times New Roman" w:hAnsi="Times New Roman" w:cs="Times New Roman"/>
          <w:sz w:val="24"/>
          <w:szCs w:val="24"/>
        </w:rPr>
        <w:t xml:space="preserve"> </w:t>
      </w:r>
      <w:r w:rsidR="00A5467A">
        <w:rPr>
          <w:rFonts w:ascii="Times New Roman" w:hAnsi="Times New Roman" w:cs="Times New Roman"/>
          <w:sz w:val="24"/>
          <w:szCs w:val="24"/>
        </w:rPr>
        <w:t xml:space="preserve">δυνατόν </w:t>
      </w:r>
      <w:r w:rsidR="00680262" w:rsidRPr="00713D0F">
        <w:rPr>
          <w:rFonts w:ascii="Times New Roman" w:hAnsi="Times New Roman" w:cs="Times New Roman"/>
          <w:sz w:val="24"/>
          <w:szCs w:val="24"/>
        </w:rPr>
        <w:t>να καταργηθούν.</w:t>
      </w:r>
    </w:p>
    <w:sectPr w:rsidR="005A6D8F" w:rsidRPr="00713D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B5"/>
    <w:rsid w:val="00016132"/>
    <w:rsid w:val="000F65C7"/>
    <w:rsid w:val="001840C1"/>
    <w:rsid w:val="001A2C28"/>
    <w:rsid w:val="00227BB4"/>
    <w:rsid w:val="0034685E"/>
    <w:rsid w:val="00390637"/>
    <w:rsid w:val="003D49AC"/>
    <w:rsid w:val="00412115"/>
    <w:rsid w:val="00496734"/>
    <w:rsid w:val="005804F2"/>
    <w:rsid w:val="005A029F"/>
    <w:rsid w:val="005A0EB0"/>
    <w:rsid w:val="005A6D8F"/>
    <w:rsid w:val="005B16A5"/>
    <w:rsid w:val="00680262"/>
    <w:rsid w:val="006C7512"/>
    <w:rsid w:val="00713D0F"/>
    <w:rsid w:val="00810E1C"/>
    <w:rsid w:val="008846B5"/>
    <w:rsid w:val="00961D93"/>
    <w:rsid w:val="00A5467A"/>
    <w:rsid w:val="00AA0DFD"/>
    <w:rsid w:val="00B50CCA"/>
    <w:rsid w:val="00C77AB2"/>
    <w:rsid w:val="00C868A1"/>
    <w:rsid w:val="00D46CA1"/>
    <w:rsid w:val="00F54F23"/>
    <w:rsid w:val="00F5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230D7-8352-4331-8323-4957E31F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Βραχνός Αποστόλης</dc:creator>
  <cp:keywords/>
  <dc:description/>
  <cp:lastModifiedBy>Βραχνός Αποστόλης</cp:lastModifiedBy>
  <cp:revision>25</cp:revision>
  <dcterms:created xsi:type="dcterms:W3CDTF">2023-05-11T07:11:00Z</dcterms:created>
  <dcterms:modified xsi:type="dcterms:W3CDTF">2023-05-11T08:15:00Z</dcterms:modified>
</cp:coreProperties>
</file>